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80502D" w:rsidRDefault="0080502D" w:rsidP="008050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2D">
        <w:rPr>
          <w:rFonts w:ascii="Times New Roman" w:hAnsi="Times New Roman" w:cs="Times New Roman"/>
          <w:b/>
          <w:sz w:val="28"/>
          <w:szCs w:val="28"/>
        </w:rPr>
        <w:t>Архитектура организации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80502D" w:rsidRPr="0080502D">
        <w:rPr>
          <w:rFonts w:ascii="Times New Roman" w:hAnsi="Times New Roman" w:cs="Times New Roman"/>
          <w:sz w:val="28"/>
          <w:szCs w:val="28"/>
        </w:rPr>
        <w:t>Архитектура организации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80502D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80502D" w:rsidRPr="0080502D">
        <w:rPr>
          <w:rFonts w:ascii="Times New Roman" w:hAnsi="Times New Roman" w:cs="Times New Roman"/>
          <w:sz w:val="28"/>
          <w:szCs w:val="28"/>
        </w:rPr>
        <w:t>Способность создавать модели архитектуры предприятия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80502D" w:rsidRPr="0080502D">
        <w:rPr>
          <w:rFonts w:ascii="Times New Roman" w:hAnsi="Times New Roman" w:cs="Times New Roman"/>
          <w:sz w:val="28"/>
          <w:szCs w:val="28"/>
        </w:rPr>
        <w:t>Архитектура организации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A0A05"/>
    <w:rsid w:val="001C27AF"/>
    <w:rsid w:val="002404ED"/>
    <w:rsid w:val="00242207"/>
    <w:rsid w:val="00277664"/>
    <w:rsid w:val="0034331A"/>
    <w:rsid w:val="003F2D12"/>
    <w:rsid w:val="006D59AC"/>
    <w:rsid w:val="006E1377"/>
    <w:rsid w:val="0080502D"/>
    <w:rsid w:val="009079E6"/>
    <w:rsid w:val="00927C43"/>
    <w:rsid w:val="009C7E5D"/>
    <w:rsid w:val="00A774F9"/>
    <w:rsid w:val="00CB4D69"/>
    <w:rsid w:val="00D93C59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2022-10-12T03:22:00Z</dcterms:created>
  <dcterms:modified xsi:type="dcterms:W3CDTF">2022-10-17T08:29:00Z</dcterms:modified>
</cp:coreProperties>
</file>